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DE0" w:rsidRPr="00782BE2" w:rsidRDefault="00BC0744" w:rsidP="00BC0744">
      <w:pPr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330DE0">
        <w:rPr>
          <w:rFonts w:ascii="Times New Roman" w:hAnsi="Times New Roman" w:cs="Times New Roman"/>
          <w:sz w:val="28"/>
          <w:szCs w:val="28"/>
        </w:rPr>
        <w:t xml:space="preserve"> </w:t>
      </w:r>
      <w:r w:rsidR="00247CE2">
        <w:rPr>
          <w:rFonts w:ascii="Times New Roman" w:hAnsi="Times New Roman" w:cs="Times New Roman"/>
          <w:sz w:val="28"/>
          <w:szCs w:val="28"/>
        </w:rPr>
        <w:t>3</w:t>
      </w:r>
      <w:r w:rsidR="00782BE2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330DE0" w:rsidRDefault="00330DE0" w:rsidP="00330DE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247CE2" w:rsidRPr="00BD29E7" w:rsidRDefault="00247CE2" w:rsidP="00247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7CE2">
        <w:rPr>
          <w:rFonts w:ascii="Times New Roman" w:hAnsi="Times New Roman" w:cs="Times New Roman"/>
          <w:sz w:val="28"/>
          <w:szCs w:val="28"/>
        </w:rPr>
        <w:t xml:space="preserve">о весовых коэффициентах, </w:t>
      </w:r>
      <w:r w:rsidRPr="00BD29E7">
        <w:rPr>
          <w:rFonts w:ascii="Times New Roman" w:hAnsi="Times New Roman" w:cs="Times New Roman"/>
          <w:sz w:val="28"/>
          <w:szCs w:val="28"/>
        </w:rPr>
        <w:t>присвоенных целям</w:t>
      </w:r>
      <w:r w:rsidR="00BD29E7" w:rsidRPr="00BD29E7">
        <w:rPr>
          <w:rFonts w:ascii="Times New Roman" w:hAnsi="Times New Roman" w:cs="Times New Roman"/>
          <w:sz w:val="28"/>
          <w:szCs w:val="28"/>
        </w:rPr>
        <w:t xml:space="preserve"> муниципальной программы Минераловодского городского округа «Совершенствование организации деятельности органов местного самоуправления»</w:t>
      </w:r>
      <w:r w:rsidRPr="00BD29E7">
        <w:rPr>
          <w:rFonts w:ascii="Times New Roman" w:hAnsi="Times New Roman" w:cs="Times New Roman"/>
          <w:sz w:val="28"/>
          <w:szCs w:val="28"/>
        </w:rPr>
        <w:t>,</w:t>
      </w:r>
    </w:p>
    <w:p w:rsidR="00247CE2" w:rsidRPr="00247CE2" w:rsidRDefault="00247CE2" w:rsidP="00247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7CE2">
        <w:rPr>
          <w:rFonts w:ascii="Times New Roman" w:hAnsi="Times New Roman" w:cs="Times New Roman"/>
          <w:sz w:val="28"/>
          <w:szCs w:val="28"/>
        </w:rPr>
        <w:t>задачам подпрограмм Программы</w:t>
      </w:r>
    </w:p>
    <w:p w:rsidR="00330DE0" w:rsidRDefault="00330DE0" w:rsidP="00BC4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709"/>
        <w:gridCol w:w="3302"/>
        <w:gridCol w:w="1005"/>
        <w:gridCol w:w="1004"/>
        <w:gridCol w:w="1003"/>
        <w:gridCol w:w="1003"/>
        <w:gridCol w:w="1002"/>
        <w:gridCol w:w="1002"/>
      </w:tblGrid>
      <w:tr w:rsidR="00330DE0" w:rsidTr="00986FFA">
        <w:tc>
          <w:tcPr>
            <w:tcW w:w="709" w:type="dxa"/>
            <w:vMerge w:val="restart"/>
          </w:tcPr>
          <w:p w:rsidR="00330DE0" w:rsidRDefault="00330DE0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302" w:type="dxa"/>
            <w:vMerge w:val="restart"/>
          </w:tcPr>
          <w:p w:rsidR="00330DE0" w:rsidRDefault="00330DE0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Подпрограммы, задачи Подпрограммы</w:t>
            </w:r>
          </w:p>
          <w:p w:rsidR="00330DE0" w:rsidRDefault="00330DE0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9" w:type="dxa"/>
            <w:gridSpan w:val="6"/>
          </w:tcPr>
          <w:p w:rsidR="00330DE0" w:rsidRDefault="00330DE0" w:rsidP="00B35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весовых коэффициентов присвоенных целям Подпрограмме, задачам Подпрограммы по годам</w:t>
            </w:r>
          </w:p>
        </w:tc>
      </w:tr>
      <w:tr w:rsidR="00782BE2" w:rsidTr="00986FFA">
        <w:tc>
          <w:tcPr>
            <w:tcW w:w="709" w:type="dxa"/>
            <w:vMerge/>
          </w:tcPr>
          <w:p w:rsidR="00782BE2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2" w:type="dxa"/>
            <w:vMerge/>
          </w:tcPr>
          <w:p w:rsidR="00782BE2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5" w:type="dxa"/>
          </w:tcPr>
          <w:p w:rsidR="00782BE2" w:rsidRDefault="00782BE2" w:rsidP="00E57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004" w:type="dxa"/>
          </w:tcPr>
          <w:p w:rsidR="00782BE2" w:rsidRDefault="00782BE2" w:rsidP="00E57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003" w:type="dxa"/>
          </w:tcPr>
          <w:p w:rsidR="00782BE2" w:rsidRDefault="00782BE2" w:rsidP="00E57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003" w:type="dxa"/>
          </w:tcPr>
          <w:p w:rsidR="00782BE2" w:rsidRDefault="00782BE2" w:rsidP="00E57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002" w:type="dxa"/>
          </w:tcPr>
          <w:p w:rsidR="00782BE2" w:rsidRDefault="00782BE2" w:rsidP="00E57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002" w:type="dxa"/>
          </w:tcPr>
          <w:p w:rsidR="00782BE2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782BE2" w:rsidTr="00945856">
        <w:trPr>
          <w:trHeight w:val="1509"/>
        </w:trPr>
        <w:tc>
          <w:tcPr>
            <w:tcW w:w="709" w:type="dxa"/>
          </w:tcPr>
          <w:p w:rsidR="00782BE2" w:rsidRPr="00AA7D2B" w:rsidRDefault="00782BE2" w:rsidP="00986F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2" w:type="dxa"/>
          </w:tcPr>
          <w:p w:rsidR="00782BE2" w:rsidRDefault="00782BE2" w:rsidP="00330D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9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программы  </w:t>
            </w:r>
          </w:p>
          <w:p w:rsidR="00782BE2" w:rsidRPr="00E049B3" w:rsidRDefault="00782BE2" w:rsidP="00330DE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9B3"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муниципальной службы в администрации Минераловодского городского округа»</w:t>
            </w:r>
          </w:p>
        </w:tc>
        <w:tc>
          <w:tcPr>
            <w:tcW w:w="1005" w:type="dxa"/>
            <w:vAlign w:val="center"/>
          </w:tcPr>
          <w:p w:rsidR="00782BE2" w:rsidRPr="00945856" w:rsidRDefault="00782BE2" w:rsidP="00481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04" w:type="dxa"/>
            <w:vAlign w:val="center"/>
          </w:tcPr>
          <w:p w:rsidR="00782BE2" w:rsidRPr="00945856" w:rsidRDefault="00782BE2" w:rsidP="00481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481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481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945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481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82BE2" w:rsidTr="00945856">
        <w:trPr>
          <w:trHeight w:val="1597"/>
        </w:trPr>
        <w:tc>
          <w:tcPr>
            <w:tcW w:w="709" w:type="dxa"/>
          </w:tcPr>
          <w:p w:rsidR="00782BE2" w:rsidRPr="00AA7D2B" w:rsidRDefault="00782BE2" w:rsidP="00986F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2" w:type="dxa"/>
          </w:tcPr>
          <w:p w:rsidR="00782BE2" w:rsidRDefault="00782BE2" w:rsidP="00330D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9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программы </w:t>
            </w:r>
          </w:p>
          <w:p w:rsidR="00782BE2" w:rsidRPr="00E049B3" w:rsidRDefault="00782BE2" w:rsidP="00330D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9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«Внедрение информационных технологий в систему муниципального управления Минераловодского городского округа»</w:t>
            </w:r>
          </w:p>
        </w:tc>
        <w:tc>
          <w:tcPr>
            <w:tcW w:w="1005" w:type="dxa"/>
            <w:vAlign w:val="center"/>
          </w:tcPr>
          <w:p w:rsidR="00782BE2" w:rsidRPr="00945856" w:rsidRDefault="00782BE2" w:rsidP="00945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004" w:type="dxa"/>
            <w:vAlign w:val="center"/>
          </w:tcPr>
          <w:p w:rsidR="00782BE2" w:rsidRPr="00945856" w:rsidRDefault="00782BE2" w:rsidP="00945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945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945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945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945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</w:tr>
      <w:tr w:rsidR="00782BE2" w:rsidTr="00945856">
        <w:trPr>
          <w:trHeight w:val="1637"/>
        </w:trPr>
        <w:tc>
          <w:tcPr>
            <w:tcW w:w="709" w:type="dxa"/>
          </w:tcPr>
          <w:p w:rsidR="00782BE2" w:rsidRPr="00AA7D2B" w:rsidRDefault="00782BE2" w:rsidP="00986F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2" w:type="dxa"/>
          </w:tcPr>
          <w:p w:rsidR="00782BE2" w:rsidRDefault="00782BE2" w:rsidP="00330D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9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программы  </w:t>
            </w:r>
          </w:p>
          <w:p w:rsidR="00782BE2" w:rsidRPr="00E049B3" w:rsidRDefault="00782BE2" w:rsidP="00330D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9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«Создание эффективной системы противодействия коррупции в администрации Минераловодского городского округа» </w:t>
            </w:r>
          </w:p>
        </w:tc>
        <w:tc>
          <w:tcPr>
            <w:tcW w:w="1005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4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</w:tr>
      <w:tr w:rsidR="00782BE2" w:rsidTr="00945856">
        <w:trPr>
          <w:trHeight w:val="1124"/>
        </w:trPr>
        <w:tc>
          <w:tcPr>
            <w:tcW w:w="709" w:type="dxa"/>
          </w:tcPr>
          <w:p w:rsidR="00782BE2" w:rsidRPr="00AA7D2B" w:rsidRDefault="00782BE2" w:rsidP="00986F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2" w:type="dxa"/>
          </w:tcPr>
          <w:p w:rsidR="00782BE2" w:rsidRPr="00E049B3" w:rsidRDefault="00782BE2" w:rsidP="00E049B3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9B3">
              <w:rPr>
                <w:rFonts w:ascii="Times New Roman" w:hAnsi="Times New Roman" w:cs="Times New Roman"/>
                <w:bCs/>
                <w:sz w:val="24"/>
                <w:szCs w:val="24"/>
              </w:rPr>
              <w:t>Цель программы  «Формирование открытого информационного пространства на территории Минераловодского городского округа, удовлетворяющего требования реализации прав граждан на доступ к информации о деятельности органов местного самоуправления и обеспечения публичности деятельности органов местного самоуправления»</w:t>
            </w:r>
          </w:p>
        </w:tc>
        <w:tc>
          <w:tcPr>
            <w:tcW w:w="1005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4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</w:tr>
      <w:tr w:rsidR="00782BE2" w:rsidTr="00945856">
        <w:trPr>
          <w:trHeight w:val="1805"/>
        </w:trPr>
        <w:tc>
          <w:tcPr>
            <w:tcW w:w="709" w:type="dxa"/>
          </w:tcPr>
          <w:p w:rsidR="00782BE2" w:rsidRPr="00AA7D2B" w:rsidRDefault="00782BE2" w:rsidP="00986F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2" w:type="dxa"/>
          </w:tcPr>
          <w:p w:rsidR="00782BE2" w:rsidRPr="00E049B3" w:rsidRDefault="00782BE2" w:rsidP="00E049B3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9B3">
              <w:rPr>
                <w:rFonts w:ascii="Times New Roman" w:hAnsi="Times New Roman" w:cs="Times New Roman"/>
                <w:bCs/>
                <w:sz w:val="24"/>
                <w:szCs w:val="24"/>
              </w:rPr>
              <w:t>Цель программы  «Повышение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1005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4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</w:tr>
      <w:tr w:rsidR="00782BE2" w:rsidTr="00D72ED7">
        <w:tc>
          <w:tcPr>
            <w:tcW w:w="709" w:type="dxa"/>
          </w:tcPr>
          <w:p w:rsidR="00782BE2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  <w:gridSpan w:val="7"/>
          </w:tcPr>
          <w:p w:rsidR="00782BE2" w:rsidRPr="00E049B3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9B3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E049B3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E049B3">
              <w:rPr>
                <w:rFonts w:ascii="Times New Roman" w:hAnsi="Times New Roman" w:cs="Times New Roman"/>
                <w:sz w:val="28"/>
                <w:szCs w:val="28"/>
              </w:rPr>
              <w:t>Развитие муниципальной службы»</w:t>
            </w:r>
          </w:p>
        </w:tc>
      </w:tr>
      <w:tr w:rsidR="00782BE2" w:rsidTr="00986FFA">
        <w:tc>
          <w:tcPr>
            <w:tcW w:w="709" w:type="dxa"/>
          </w:tcPr>
          <w:p w:rsidR="00782BE2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02" w:type="dxa"/>
          </w:tcPr>
          <w:p w:rsidR="00782BE2" w:rsidRPr="00E049B3" w:rsidRDefault="00782BE2" w:rsidP="0098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9B3">
              <w:rPr>
                <w:rFonts w:ascii="Times New Roman" w:hAnsi="Times New Roman" w:cs="Times New Roman"/>
                <w:sz w:val="24"/>
                <w:szCs w:val="24"/>
              </w:rPr>
              <w:t>Задача Подпрограммы</w:t>
            </w:r>
          </w:p>
          <w:p w:rsidR="00782BE2" w:rsidRDefault="00782BE2" w:rsidP="00E049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9B3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р</w:t>
            </w:r>
            <w:r w:rsidRPr="00E049B3">
              <w:rPr>
                <w:rFonts w:ascii="Times New Roman" w:hAnsi="Times New Roman" w:cs="Times New Roman"/>
                <w:bCs/>
                <w:sz w:val="24"/>
                <w:szCs w:val="24"/>
              </w:rPr>
              <w:t>азвития муниципальной службы в администрации Минераловодского городского округа»</w:t>
            </w:r>
          </w:p>
        </w:tc>
        <w:tc>
          <w:tcPr>
            <w:tcW w:w="1005" w:type="dxa"/>
            <w:vAlign w:val="center"/>
          </w:tcPr>
          <w:p w:rsidR="00782BE2" w:rsidRPr="00945856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4" w:type="dxa"/>
            <w:vAlign w:val="center"/>
          </w:tcPr>
          <w:p w:rsidR="00782BE2" w:rsidRPr="00945856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82BE2" w:rsidTr="007963BD">
        <w:tc>
          <w:tcPr>
            <w:tcW w:w="709" w:type="dxa"/>
          </w:tcPr>
          <w:p w:rsidR="00782BE2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  <w:gridSpan w:val="7"/>
          </w:tcPr>
          <w:p w:rsidR="00782BE2" w:rsidRPr="00BD7ECF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Pr="00BD7ECF">
              <w:rPr>
                <w:rFonts w:ascii="Times New Roman" w:eastAsia="Arial" w:hAnsi="Times New Roman" w:cs="Times New Roman"/>
                <w:sz w:val="28"/>
                <w:szCs w:val="28"/>
                <w:lang w:bidi="ru-RU"/>
              </w:rPr>
              <w:t>Информатизация органов местного самоуправления»</w:t>
            </w:r>
          </w:p>
        </w:tc>
      </w:tr>
      <w:tr w:rsidR="00782BE2" w:rsidTr="00986FFA">
        <w:tc>
          <w:tcPr>
            <w:tcW w:w="709" w:type="dxa"/>
          </w:tcPr>
          <w:p w:rsidR="00782BE2" w:rsidRDefault="00782BE2" w:rsidP="00E23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302" w:type="dxa"/>
          </w:tcPr>
          <w:p w:rsidR="00782BE2" w:rsidRDefault="00782BE2" w:rsidP="00E23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Подпрограммы</w:t>
            </w:r>
          </w:p>
          <w:p w:rsidR="00782BE2" w:rsidRPr="00BD7ECF" w:rsidRDefault="00782BE2" w:rsidP="00E23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«Разработка, внедрение, приобретение, развитие и эксплуатация информационных систем, ресурсов и телекоммуникационных услуг»</w:t>
            </w:r>
          </w:p>
        </w:tc>
        <w:tc>
          <w:tcPr>
            <w:tcW w:w="1005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4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82BE2" w:rsidTr="00346E38">
        <w:tc>
          <w:tcPr>
            <w:tcW w:w="709" w:type="dxa"/>
          </w:tcPr>
          <w:p w:rsidR="00782BE2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  <w:gridSpan w:val="7"/>
          </w:tcPr>
          <w:p w:rsidR="00782BE2" w:rsidRPr="00BD7ECF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Pr="0098238E">
              <w:rPr>
                <w:rFonts w:ascii="Times New Roman" w:hAnsi="Times New Roman" w:cs="Times New Roman"/>
                <w:sz w:val="28"/>
                <w:szCs w:val="28"/>
              </w:rPr>
              <w:t>Противодействие коррупции в органах местного самоуправления Минераловодского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82BE2" w:rsidTr="00986FFA">
        <w:tc>
          <w:tcPr>
            <w:tcW w:w="709" w:type="dxa"/>
          </w:tcPr>
          <w:p w:rsidR="00782BE2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302" w:type="dxa"/>
          </w:tcPr>
          <w:p w:rsidR="00782BE2" w:rsidRDefault="00782BE2" w:rsidP="0098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Подпрограммы</w:t>
            </w:r>
          </w:p>
          <w:p w:rsidR="00782BE2" w:rsidRPr="00BD7ECF" w:rsidRDefault="00782BE2" w:rsidP="0098238E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8238E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причин и условий, порождающих коррупцию в администрации Минераловодского городского округа, и формирование </w:t>
            </w:r>
            <w:proofErr w:type="spellStart"/>
            <w:r w:rsidRPr="0098238E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98238E">
              <w:rPr>
                <w:rFonts w:ascii="Times New Roman" w:hAnsi="Times New Roman" w:cs="Times New Roman"/>
                <w:sz w:val="24"/>
                <w:szCs w:val="24"/>
              </w:rPr>
              <w:t xml:space="preserve"> сознания у муниципальных служащих администрации</w:t>
            </w:r>
            <w:r w:rsidRPr="009823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Минераловодского  городского  округа, о</w:t>
            </w:r>
            <w:r w:rsidRPr="0098238E">
              <w:rPr>
                <w:rFonts w:ascii="Times New Roman" w:hAnsi="Times New Roman" w:cs="Times New Roman"/>
                <w:sz w:val="24"/>
                <w:szCs w:val="24"/>
              </w:rPr>
              <w:t>беспечение открытости и прозрачности муниципальной службы»</w:t>
            </w:r>
          </w:p>
        </w:tc>
        <w:tc>
          <w:tcPr>
            <w:tcW w:w="1005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4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82BE2" w:rsidTr="0038509F">
        <w:tc>
          <w:tcPr>
            <w:tcW w:w="709" w:type="dxa"/>
          </w:tcPr>
          <w:p w:rsidR="00782BE2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  <w:gridSpan w:val="7"/>
          </w:tcPr>
          <w:p w:rsidR="00782BE2" w:rsidRPr="00BD7ECF" w:rsidRDefault="00782BE2" w:rsidP="009823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Pr="0098238E">
              <w:rPr>
                <w:rFonts w:ascii="Times New Roman" w:hAnsi="Times New Roman" w:cs="Times New Roman"/>
                <w:sz w:val="28"/>
                <w:szCs w:val="28"/>
              </w:rPr>
              <w:t>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</w:tr>
      <w:tr w:rsidR="00782BE2" w:rsidTr="00945856">
        <w:tc>
          <w:tcPr>
            <w:tcW w:w="709" w:type="dxa"/>
          </w:tcPr>
          <w:p w:rsidR="00782BE2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302" w:type="dxa"/>
          </w:tcPr>
          <w:p w:rsidR="00782BE2" w:rsidRDefault="00782BE2" w:rsidP="0098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Подпрограммы</w:t>
            </w:r>
          </w:p>
          <w:p w:rsidR="00782BE2" w:rsidRPr="0098238E" w:rsidRDefault="00782BE2" w:rsidP="0098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8E">
              <w:rPr>
                <w:rFonts w:ascii="Times New Roman" w:hAnsi="Times New Roman" w:cs="Times New Roman"/>
                <w:sz w:val="24"/>
                <w:szCs w:val="24"/>
              </w:rPr>
              <w:t xml:space="preserve">«Эффективное взаимодействие со средствами массовой информации (СМИ) для освещения деятельности органов местного самоуправления </w:t>
            </w:r>
            <w:r w:rsidRPr="00982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Минераловодского городского округа»</w:t>
            </w:r>
          </w:p>
        </w:tc>
        <w:tc>
          <w:tcPr>
            <w:tcW w:w="1005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1,0</w:t>
            </w:r>
          </w:p>
        </w:tc>
        <w:tc>
          <w:tcPr>
            <w:tcW w:w="1004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82BE2" w:rsidTr="006F211A">
        <w:tc>
          <w:tcPr>
            <w:tcW w:w="709" w:type="dxa"/>
          </w:tcPr>
          <w:p w:rsidR="00782BE2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  <w:gridSpan w:val="7"/>
          </w:tcPr>
          <w:p w:rsidR="00782BE2" w:rsidRPr="00BD7ECF" w:rsidRDefault="00782BE2" w:rsidP="009823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3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«Повышение  качества предоставления государственных и муниципальных услуг в Минераловодском городском округе» </w:t>
            </w:r>
          </w:p>
        </w:tc>
      </w:tr>
      <w:tr w:rsidR="00782BE2" w:rsidTr="00986FFA">
        <w:tc>
          <w:tcPr>
            <w:tcW w:w="709" w:type="dxa"/>
          </w:tcPr>
          <w:p w:rsidR="00782BE2" w:rsidRDefault="00782BE2" w:rsidP="00986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302" w:type="dxa"/>
          </w:tcPr>
          <w:p w:rsidR="00782BE2" w:rsidRDefault="00782BE2" w:rsidP="0098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Подпрограммы</w:t>
            </w:r>
          </w:p>
          <w:p w:rsidR="00782BE2" w:rsidRPr="00BD7ECF" w:rsidRDefault="00782BE2" w:rsidP="00BC44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823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Организация и обеспечение деятельности МФЦ Минераловодского городского округа»</w:t>
            </w:r>
          </w:p>
        </w:tc>
        <w:tc>
          <w:tcPr>
            <w:tcW w:w="1005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4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3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02" w:type="dxa"/>
            <w:vAlign w:val="center"/>
          </w:tcPr>
          <w:p w:rsidR="00782BE2" w:rsidRPr="00945856" w:rsidRDefault="00782BE2" w:rsidP="00BF0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8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9E51A1" w:rsidRDefault="00BD29E7"/>
    <w:sectPr w:rsidR="009E51A1" w:rsidSect="008D6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30DE0"/>
    <w:rsid w:val="00002503"/>
    <w:rsid w:val="000A6873"/>
    <w:rsid w:val="001545C7"/>
    <w:rsid w:val="00176132"/>
    <w:rsid w:val="001939C4"/>
    <w:rsid w:val="001B29C9"/>
    <w:rsid w:val="001F5316"/>
    <w:rsid w:val="00247CE2"/>
    <w:rsid w:val="00330DE0"/>
    <w:rsid w:val="003541D6"/>
    <w:rsid w:val="003F760C"/>
    <w:rsid w:val="00416527"/>
    <w:rsid w:val="00481A3C"/>
    <w:rsid w:val="004A6199"/>
    <w:rsid w:val="004C1E57"/>
    <w:rsid w:val="00655EAB"/>
    <w:rsid w:val="006D56C3"/>
    <w:rsid w:val="00715407"/>
    <w:rsid w:val="00765E17"/>
    <w:rsid w:val="00782BE2"/>
    <w:rsid w:val="00854875"/>
    <w:rsid w:val="008D697A"/>
    <w:rsid w:val="00904BC0"/>
    <w:rsid w:val="00945856"/>
    <w:rsid w:val="0098238E"/>
    <w:rsid w:val="00A715C0"/>
    <w:rsid w:val="00AE4749"/>
    <w:rsid w:val="00B3517E"/>
    <w:rsid w:val="00BC0744"/>
    <w:rsid w:val="00BC0F5D"/>
    <w:rsid w:val="00BC44EC"/>
    <w:rsid w:val="00BD29E7"/>
    <w:rsid w:val="00BD7ECF"/>
    <w:rsid w:val="00CC3CEC"/>
    <w:rsid w:val="00E049B3"/>
    <w:rsid w:val="00E04BC9"/>
    <w:rsid w:val="00EA7D6A"/>
    <w:rsid w:val="00F00FD4"/>
    <w:rsid w:val="00FB48B4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2019-12-09T13:57:00Z</cp:lastPrinted>
  <dcterms:created xsi:type="dcterms:W3CDTF">2019-03-13T15:23:00Z</dcterms:created>
  <dcterms:modified xsi:type="dcterms:W3CDTF">2019-12-09T13:59:00Z</dcterms:modified>
</cp:coreProperties>
</file>